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E" w:rsidRDefault="00946C5A" w:rsidP="007449FE">
      <w:pPr>
        <w:pStyle w:val="Brevrubrik"/>
        <w:ind w:right="339"/>
        <w:rPr>
          <w:rFonts w:ascii="Century Gothic" w:hAnsi="Century Gothic"/>
          <w:sz w:val="28"/>
          <w:lang w:val="en-GB"/>
        </w:rPr>
      </w:pPr>
      <w:bookmarkStart w:id="0" w:name="_GoBack"/>
      <w:bookmarkEnd w:id="0"/>
      <w:r w:rsidRPr="00E26C8E">
        <w:rPr>
          <w:rFonts w:ascii="Century Gothic" w:hAnsi="Century Gothic"/>
          <w:sz w:val="28"/>
          <w:lang w:val="en-GB"/>
        </w:rPr>
        <w:t>Documentation of PhD-students</w:t>
      </w:r>
      <w:r w:rsidR="00FE051A">
        <w:rPr>
          <w:rFonts w:ascii="Century Gothic" w:hAnsi="Century Gothic"/>
          <w:sz w:val="28"/>
          <w:lang w:val="en-GB"/>
        </w:rPr>
        <w:t>’</w:t>
      </w:r>
      <w:r w:rsidRPr="00E26C8E">
        <w:rPr>
          <w:rFonts w:ascii="Century Gothic" w:hAnsi="Century Gothic"/>
          <w:sz w:val="28"/>
          <w:lang w:val="en-GB"/>
        </w:rPr>
        <w:t xml:space="preserve"> </w:t>
      </w:r>
      <w:r w:rsidR="00E26C8E" w:rsidRPr="00E26C8E">
        <w:rPr>
          <w:rFonts w:ascii="Century Gothic" w:hAnsi="Century Gothic"/>
          <w:sz w:val="28"/>
          <w:lang w:val="en-GB"/>
        </w:rPr>
        <w:t xml:space="preserve">extra-curricular activities </w:t>
      </w:r>
      <w:r w:rsidR="007449FE">
        <w:rPr>
          <w:rFonts w:ascii="Century Gothic" w:hAnsi="Century Gothic"/>
          <w:sz w:val="28"/>
          <w:lang w:val="en-GB"/>
        </w:rPr>
        <w:t xml:space="preserve">– </w:t>
      </w:r>
      <w:r w:rsidR="00E26C8E" w:rsidRPr="00E26C8E">
        <w:rPr>
          <w:rFonts w:ascii="Century Gothic" w:hAnsi="Century Gothic"/>
          <w:sz w:val="28"/>
          <w:lang w:val="en-GB"/>
        </w:rPr>
        <w:t>grounds for prolongation</w:t>
      </w:r>
    </w:p>
    <w:p w:rsidR="0072383A" w:rsidRDefault="0072383A" w:rsidP="00E26C8E">
      <w:pPr>
        <w:pStyle w:val="Brevrubrik"/>
        <w:rPr>
          <w:rFonts w:ascii="Century Gothic" w:hAnsi="Century Gothic"/>
          <w:sz w:val="28"/>
          <w:lang w:val="en-GB"/>
        </w:rPr>
      </w:pPr>
    </w:p>
    <w:p w:rsidR="00396761" w:rsidRPr="006D5226" w:rsidRDefault="00396761" w:rsidP="00396761">
      <w:pPr>
        <w:pStyle w:val="Brevrubrik"/>
        <w:rPr>
          <w:rFonts w:ascii="Century Gothic" w:hAnsi="Century Gothic"/>
          <w:b w:val="0"/>
          <w:sz w:val="22"/>
          <w:szCs w:val="22"/>
          <w:lang w:val="en-GB"/>
        </w:rPr>
      </w:pPr>
      <w:r w:rsidRPr="006D5226">
        <w:rPr>
          <w:rFonts w:ascii="Century Gothic" w:hAnsi="Century Gothic"/>
          <w:b w:val="0"/>
          <w:sz w:val="22"/>
          <w:szCs w:val="22"/>
          <w:lang w:val="en-GB"/>
        </w:rPr>
        <w:t xml:space="preserve">Each task stated in this document, on which </w:t>
      </w:r>
      <w:r w:rsidR="00A10FC5">
        <w:rPr>
          <w:rFonts w:ascii="Century Gothic" w:hAnsi="Century Gothic"/>
          <w:b w:val="0"/>
          <w:sz w:val="22"/>
          <w:szCs w:val="22"/>
          <w:lang w:val="en-GB"/>
        </w:rPr>
        <w:t xml:space="preserve">the PhD’s </w:t>
      </w:r>
      <w:r w:rsidRPr="006D5226">
        <w:rPr>
          <w:rFonts w:ascii="Century Gothic" w:hAnsi="Century Gothic"/>
          <w:b w:val="0"/>
          <w:sz w:val="22"/>
          <w:szCs w:val="22"/>
          <w:lang w:val="en-GB"/>
        </w:rPr>
        <w:t xml:space="preserve">prolongation is based, has to </w:t>
      </w:r>
      <w:r w:rsidRPr="00EE58B8">
        <w:rPr>
          <w:rFonts w:ascii="Century Gothic" w:hAnsi="Century Gothic"/>
          <w:b w:val="0"/>
          <w:sz w:val="22"/>
          <w:szCs w:val="22"/>
          <w:lang w:val="en-GB"/>
        </w:rPr>
        <w:t>be verified by the director of studies/</w:t>
      </w:r>
      <w:r w:rsidR="00274154" w:rsidRPr="00EE58B8">
        <w:rPr>
          <w:rFonts w:ascii="Century Gothic" w:hAnsi="Century Gothic"/>
          <w:b w:val="0"/>
          <w:sz w:val="22"/>
          <w:szCs w:val="22"/>
          <w:lang w:val="en-GB"/>
        </w:rPr>
        <w:t>course coordinator/</w:t>
      </w:r>
      <w:r w:rsidRPr="00EE58B8">
        <w:rPr>
          <w:rFonts w:ascii="Century Gothic" w:hAnsi="Century Gothic"/>
          <w:b w:val="0"/>
          <w:sz w:val="22"/>
          <w:szCs w:val="22"/>
          <w:lang w:val="en-GB"/>
        </w:rPr>
        <w:t>head of department</w:t>
      </w:r>
      <w:r w:rsidR="009F723B">
        <w:rPr>
          <w:rFonts w:ascii="Century Gothic" w:hAnsi="Century Gothic"/>
          <w:b w:val="0"/>
          <w:sz w:val="22"/>
          <w:szCs w:val="22"/>
          <w:lang w:val="en-GB"/>
        </w:rPr>
        <w:t>.</w:t>
      </w:r>
    </w:p>
    <w:p w:rsidR="00396761" w:rsidRPr="006D5226" w:rsidRDefault="00396761" w:rsidP="00E26C8E">
      <w:pPr>
        <w:pStyle w:val="Brevrubrik"/>
        <w:rPr>
          <w:rFonts w:ascii="Century Gothic" w:hAnsi="Century Gothic"/>
          <w:b w:val="0"/>
          <w:sz w:val="22"/>
          <w:szCs w:val="22"/>
          <w:lang w:val="en-GB"/>
        </w:rPr>
      </w:pPr>
    </w:p>
    <w:p w:rsidR="00F73E94" w:rsidRPr="00250F64" w:rsidRDefault="00F73E94" w:rsidP="00E26C8E">
      <w:pPr>
        <w:pStyle w:val="Brevrubrik"/>
        <w:rPr>
          <w:rFonts w:ascii="Century Gothic" w:hAnsi="Century Gothic"/>
          <w:sz w:val="22"/>
          <w:szCs w:val="22"/>
          <w:lang w:val="en-GB"/>
        </w:rPr>
      </w:pPr>
      <w:r w:rsidRPr="006D5226">
        <w:rPr>
          <w:rFonts w:ascii="Century Gothic" w:hAnsi="Century Gothic"/>
          <w:b w:val="0"/>
          <w:sz w:val="22"/>
          <w:szCs w:val="22"/>
          <w:lang w:val="en-GB"/>
        </w:rPr>
        <w:t xml:space="preserve">Sick leave and parental leave </w:t>
      </w:r>
      <w:r w:rsidR="00820CA1">
        <w:rPr>
          <w:rFonts w:ascii="Century Gothic" w:hAnsi="Century Gothic"/>
          <w:b w:val="0"/>
          <w:sz w:val="22"/>
          <w:szCs w:val="22"/>
          <w:lang w:val="en-GB"/>
        </w:rPr>
        <w:t xml:space="preserve">will be </w:t>
      </w:r>
      <w:r w:rsidRPr="006D5226">
        <w:rPr>
          <w:rFonts w:ascii="Century Gothic" w:hAnsi="Century Gothic"/>
          <w:b w:val="0"/>
          <w:sz w:val="22"/>
          <w:szCs w:val="22"/>
          <w:lang w:val="en-GB"/>
        </w:rPr>
        <w:t xml:space="preserve">checked </w:t>
      </w:r>
      <w:r w:rsidR="00EE58B8">
        <w:rPr>
          <w:rFonts w:ascii="Century Gothic" w:hAnsi="Century Gothic"/>
          <w:b w:val="0"/>
          <w:sz w:val="22"/>
          <w:szCs w:val="22"/>
          <w:lang w:val="en-GB"/>
        </w:rPr>
        <w:t xml:space="preserve">by </w:t>
      </w:r>
      <w:r w:rsidRPr="006D5226">
        <w:rPr>
          <w:rFonts w:ascii="Century Gothic" w:hAnsi="Century Gothic"/>
          <w:b w:val="0"/>
          <w:sz w:val="22"/>
          <w:szCs w:val="22"/>
          <w:lang w:val="en-GB"/>
        </w:rPr>
        <w:t>the human resource administrator.</w:t>
      </w:r>
      <w:r w:rsidR="00A434FD">
        <w:rPr>
          <w:rFonts w:ascii="Century Gothic" w:hAnsi="Century Gothic"/>
          <w:b w:val="0"/>
          <w:sz w:val="22"/>
          <w:szCs w:val="22"/>
          <w:lang w:val="en-GB"/>
        </w:rPr>
        <w:t xml:space="preserve"> Other </w:t>
      </w:r>
      <w:r w:rsidR="00725320" w:rsidRPr="006D5226">
        <w:rPr>
          <w:rFonts w:ascii="Century Gothic" w:hAnsi="Century Gothic"/>
          <w:b w:val="0"/>
          <w:sz w:val="22"/>
          <w:szCs w:val="22"/>
          <w:lang w:val="en-GB"/>
        </w:rPr>
        <w:t>types of leave</w:t>
      </w:r>
      <w:r w:rsidR="00EE58B8">
        <w:rPr>
          <w:rFonts w:ascii="Century Gothic" w:hAnsi="Century Gothic"/>
          <w:b w:val="0"/>
          <w:sz w:val="22"/>
          <w:szCs w:val="22"/>
          <w:lang w:val="en-GB"/>
        </w:rPr>
        <w:t>s</w:t>
      </w:r>
      <w:r w:rsidR="00725320" w:rsidRPr="006D5226">
        <w:rPr>
          <w:rFonts w:ascii="Century Gothic" w:hAnsi="Century Gothic"/>
          <w:b w:val="0"/>
          <w:sz w:val="22"/>
          <w:szCs w:val="22"/>
          <w:lang w:val="en-GB"/>
        </w:rPr>
        <w:t xml:space="preserve"> </w:t>
      </w:r>
      <w:r w:rsidR="00A434FD">
        <w:rPr>
          <w:rFonts w:ascii="Century Gothic" w:hAnsi="Century Gothic"/>
          <w:b w:val="0"/>
          <w:sz w:val="22"/>
          <w:szCs w:val="22"/>
          <w:lang w:val="en-GB"/>
        </w:rPr>
        <w:t xml:space="preserve">or other circumstances that </w:t>
      </w:r>
      <w:r w:rsidR="00725320" w:rsidRPr="006D5226">
        <w:rPr>
          <w:rFonts w:ascii="Century Gothic" w:hAnsi="Century Gothic"/>
          <w:b w:val="0"/>
          <w:sz w:val="22"/>
          <w:szCs w:val="22"/>
          <w:lang w:val="en-GB"/>
        </w:rPr>
        <w:t>should const</w:t>
      </w:r>
      <w:r w:rsidR="00A434FD">
        <w:rPr>
          <w:rFonts w:ascii="Century Gothic" w:hAnsi="Century Gothic"/>
          <w:b w:val="0"/>
          <w:sz w:val="22"/>
          <w:szCs w:val="22"/>
          <w:lang w:val="en-GB"/>
        </w:rPr>
        <w:t xml:space="preserve">itute grounds for prolongation </w:t>
      </w:r>
      <w:r w:rsidR="003D2786">
        <w:rPr>
          <w:rFonts w:ascii="Century Gothic" w:hAnsi="Century Gothic"/>
          <w:b w:val="0"/>
          <w:sz w:val="22"/>
          <w:szCs w:val="22"/>
          <w:lang w:val="en-GB"/>
        </w:rPr>
        <w:t xml:space="preserve">are to be </w:t>
      </w:r>
      <w:r w:rsidR="00725320" w:rsidRPr="006D5226">
        <w:rPr>
          <w:rFonts w:ascii="Century Gothic" w:hAnsi="Century Gothic"/>
          <w:b w:val="0"/>
          <w:sz w:val="22"/>
          <w:szCs w:val="22"/>
          <w:lang w:val="en-GB"/>
        </w:rPr>
        <w:t xml:space="preserve">signed by the head of department. </w:t>
      </w:r>
    </w:p>
    <w:p w:rsidR="009F723B" w:rsidRDefault="009F723B" w:rsidP="00E26C8E">
      <w:pPr>
        <w:pStyle w:val="Brevrubrik"/>
        <w:rPr>
          <w:rFonts w:ascii="Century Gothic" w:hAnsi="Century Gothic"/>
          <w:b w:val="0"/>
          <w:sz w:val="22"/>
          <w:szCs w:val="22"/>
          <w:lang w:val="en-GB"/>
        </w:rPr>
      </w:pPr>
    </w:p>
    <w:p w:rsidR="009F723B" w:rsidRPr="006D5226" w:rsidRDefault="009F723B" w:rsidP="009F723B">
      <w:pPr>
        <w:pStyle w:val="Brevrubrik"/>
        <w:rPr>
          <w:rFonts w:ascii="Century Gothic" w:hAnsi="Century Gothic"/>
          <w:b w:val="0"/>
          <w:sz w:val="22"/>
          <w:szCs w:val="22"/>
          <w:lang w:val="en-GB"/>
        </w:rPr>
      </w:pPr>
      <w:r w:rsidRPr="006D5226">
        <w:rPr>
          <w:rFonts w:ascii="Century Gothic" w:hAnsi="Century Gothic"/>
          <w:b w:val="0"/>
          <w:sz w:val="22"/>
          <w:szCs w:val="22"/>
          <w:lang w:val="en-GB"/>
        </w:rPr>
        <w:t xml:space="preserve">The documentation is to be handed in to the human resource administrator after each academic year. Use one form for each academic year. </w:t>
      </w:r>
    </w:p>
    <w:p w:rsidR="009F723B" w:rsidRDefault="009F723B" w:rsidP="00E26C8E">
      <w:pPr>
        <w:pStyle w:val="Brevrubrik"/>
        <w:rPr>
          <w:rFonts w:ascii="Century Gothic" w:hAnsi="Century Gothic"/>
          <w:b w:val="0"/>
          <w:sz w:val="22"/>
          <w:szCs w:val="22"/>
          <w:lang w:val="en-GB"/>
        </w:rPr>
      </w:pPr>
    </w:p>
    <w:p w:rsidR="00242DD3" w:rsidRDefault="00C27D2F" w:rsidP="00C27D2F">
      <w:pPr>
        <w:pStyle w:val="HTML-frformaterad"/>
        <w:rPr>
          <w:rFonts w:ascii="Century Gothic" w:hAnsi="Century Gothic"/>
          <w:b/>
          <w:szCs w:val="24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It is your responsibility to hand in an approved documentation that confirms your activities.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97"/>
        <w:gridCol w:w="2819"/>
        <w:gridCol w:w="3544"/>
        <w:gridCol w:w="4728"/>
      </w:tblGrid>
      <w:tr w:rsidR="000948E9" w:rsidTr="0015631C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48E9" w:rsidRPr="00276C7E" w:rsidRDefault="000948E9" w:rsidP="00E26C8E">
            <w:pPr>
              <w:pStyle w:val="Brevrubrik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276C7E">
              <w:rPr>
                <w:rFonts w:ascii="Century Gothic" w:hAnsi="Century Gothic"/>
                <w:sz w:val="26"/>
                <w:szCs w:val="26"/>
                <w:lang w:val="en-GB"/>
              </w:rPr>
              <w:lastRenderedPageBreak/>
              <w:t>Teaching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8E9" w:rsidRDefault="000948E9" w:rsidP="00E26C8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8E9" w:rsidRDefault="000948E9" w:rsidP="00E26C8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48E9" w:rsidRDefault="000948E9" w:rsidP="00E26C8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948E9" w:rsidTr="00821F3D">
        <w:tc>
          <w:tcPr>
            <w:tcW w:w="147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8E9" w:rsidRDefault="00A434FD" w:rsidP="000948E9">
            <w:pPr>
              <w:pStyle w:val="Brevrubrik"/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>‘</w:t>
            </w:r>
            <w:r w:rsidR="000948E9"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>Teaching</w:t>
            </w:r>
            <w:r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>’</w:t>
            </w:r>
            <w:r w:rsidR="000948E9"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 xml:space="preserve"> refers e.g. to teaching, lecture hours, exercise hours and preparations. </w:t>
            </w:r>
          </w:p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</w:pPr>
            <w:r w:rsidRPr="00286201"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 xml:space="preserve">N.B. </w:t>
            </w:r>
            <w:r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 xml:space="preserve">Teaching hours are to be recalculated </w:t>
            </w:r>
            <w:r w:rsidRPr="00286201"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 xml:space="preserve">into clock hours. </w:t>
            </w:r>
          </w:p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</w:pPr>
          </w:p>
          <w:p w:rsidR="000948E9" w:rsidRPr="006D5226" w:rsidRDefault="000948E9" w:rsidP="000948E9">
            <w:pPr>
              <w:pStyle w:val="Brevrubrik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6D5226"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 xml:space="preserve">In order to compute the total clock hours for each course the number of lecture hours should be multiplied by a factor </w:t>
            </w:r>
            <w:r w:rsidRPr="006D5226">
              <w:rPr>
                <w:rFonts w:ascii="Century Gothic" w:hAnsi="Century Gothic"/>
                <w:sz w:val="22"/>
                <w:szCs w:val="22"/>
                <w:lang w:val="en-GB"/>
              </w:rPr>
              <w:t>4</w:t>
            </w:r>
            <w:r w:rsidRPr="006D5226"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 xml:space="preserve">, exercise hours by a factor </w:t>
            </w:r>
            <w:r w:rsidRPr="006D5226">
              <w:rPr>
                <w:rFonts w:ascii="Century Gothic" w:hAnsi="Century Gothic"/>
                <w:sz w:val="22"/>
                <w:szCs w:val="22"/>
                <w:lang w:val="en-GB"/>
              </w:rPr>
              <w:t>2</w:t>
            </w:r>
            <w:r w:rsidRPr="006D5226"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 xml:space="preserve"> and time for preparations are to be discussed with the coordinators and/or the director of studies before computed. </w:t>
            </w:r>
          </w:p>
        </w:tc>
      </w:tr>
      <w:tr w:rsidR="000948E9" w:rsidTr="0015631C"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A434FD">
        <w:tc>
          <w:tcPr>
            <w:tcW w:w="6516" w:type="dxa"/>
            <w:gridSpan w:val="2"/>
            <w:tcBorders>
              <w:top w:val="single" w:sz="4" w:space="0" w:color="auto"/>
            </w:tcBorders>
          </w:tcPr>
          <w:p w:rsidR="006D5226" w:rsidRPr="00276C7E" w:rsidRDefault="006D5226" w:rsidP="000948E9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>Name of course/Course number</w:t>
            </w:r>
          </w:p>
          <w:p w:rsidR="006D5226" w:rsidRPr="00276C7E" w:rsidRDefault="006D5226" w:rsidP="006D5226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D5226" w:rsidRPr="00276C7E" w:rsidRDefault="006D5226" w:rsidP="000948E9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>Clock hours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6D5226" w:rsidRPr="00276C7E" w:rsidRDefault="00C27D2F" w:rsidP="000948E9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Signature of </w:t>
            </w:r>
            <w:r w:rsidR="006D5226" w:rsidRPr="00276C7E">
              <w:rPr>
                <w:rFonts w:ascii="Century Gothic" w:hAnsi="Century Gothic"/>
                <w:sz w:val="22"/>
                <w:szCs w:val="22"/>
                <w:lang w:val="en-GB"/>
              </w:rPr>
              <w:t xml:space="preserve">Approver </w:t>
            </w:r>
          </w:p>
        </w:tc>
      </w:tr>
      <w:tr w:rsidR="006D5226" w:rsidTr="00A434FD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AB56A2" w:rsidRDefault="00AB56A2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  <w:tcBorders>
              <w:left w:val="single" w:sz="4" w:space="0" w:color="auto"/>
            </w:tcBorders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A434FD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  <w:tcBorders>
              <w:left w:val="single" w:sz="4" w:space="0" w:color="auto"/>
            </w:tcBorders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15631C">
        <w:tc>
          <w:tcPr>
            <w:tcW w:w="6516" w:type="dxa"/>
            <w:gridSpan w:val="2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15631C">
        <w:tc>
          <w:tcPr>
            <w:tcW w:w="6516" w:type="dxa"/>
            <w:gridSpan w:val="2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15631C">
        <w:tc>
          <w:tcPr>
            <w:tcW w:w="6516" w:type="dxa"/>
            <w:gridSpan w:val="2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15631C">
        <w:tc>
          <w:tcPr>
            <w:tcW w:w="6516" w:type="dxa"/>
            <w:gridSpan w:val="2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15631C">
        <w:tc>
          <w:tcPr>
            <w:tcW w:w="6516" w:type="dxa"/>
            <w:gridSpan w:val="2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15631C">
        <w:tc>
          <w:tcPr>
            <w:tcW w:w="6516" w:type="dxa"/>
            <w:gridSpan w:val="2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15631C">
        <w:tc>
          <w:tcPr>
            <w:tcW w:w="6516" w:type="dxa"/>
            <w:gridSpan w:val="2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6D5226" w:rsidTr="0015631C">
        <w:tc>
          <w:tcPr>
            <w:tcW w:w="6516" w:type="dxa"/>
            <w:gridSpan w:val="2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6D5226" w:rsidRDefault="006D5226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6516" w:type="dxa"/>
            <w:gridSpan w:val="2"/>
          </w:tcPr>
          <w:p w:rsidR="00276C7E" w:rsidRDefault="00276C7E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76C7E" w:rsidRDefault="00276C7E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276C7E" w:rsidRDefault="00276C7E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948E9" w:rsidTr="004C0CD7">
        <w:tc>
          <w:tcPr>
            <w:tcW w:w="14788" w:type="dxa"/>
            <w:gridSpan w:val="4"/>
          </w:tcPr>
          <w:p w:rsidR="000948E9" w:rsidRPr="00276C7E" w:rsidRDefault="000948E9" w:rsidP="000948E9">
            <w:pPr>
              <w:pStyle w:val="Brevrubrik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276C7E">
              <w:rPr>
                <w:rFonts w:ascii="Century Gothic" w:hAnsi="Century Gothic"/>
                <w:sz w:val="26"/>
                <w:szCs w:val="26"/>
                <w:lang w:val="en-GB"/>
              </w:rPr>
              <w:lastRenderedPageBreak/>
              <w:t>Other teaching e.g. thesis supervision. Please state name of student and level (BSc or MSc)</w:t>
            </w:r>
          </w:p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948E9" w:rsidTr="0015631C">
        <w:tc>
          <w:tcPr>
            <w:tcW w:w="3697" w:type="dxa"/>
          </w:tcPr>
          <w:p w:rsidR="000948E9" w:rsidRPr="00276C7E" w:rsidRDefault="000948E9" w:rsidP="000948E9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>Name of student</w:t>
            </w:r>
          </w:p>
          <w:p w:rsidR="000948E9" w:rsidRPr="00276C7E" w:rsidRDefault="000948E9" w:rsidP="000948E9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819" w:type="dxa"/>
          </w:tcPr>
          <w:p w:rsidR="000948E9" w:rsidRPr="00276C7E" w:rsidRDefault="000948E9" w:rsidP="000948E9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 xml:space="preserve">Level </w:t>
            </w:r>
          </w:p>
        </w:tc>
        <w:tc>
          <w:tcPr>
            <w:tcW w:w="3544" w:type="dxa"/>
          </w:tcPr>
          <w:p w:rsidR="000948E9" w:rsidRPr="00276C7E" w:rsidRDefault="000948E9" w:rsidP="000948E9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 xml:space="preserve">Comment </w:t>
            </w:r>
          </w:p>
        </w:tc>
        <w:tc>
          <w:tcPr>
            <w:tcW w:w="4728" w:type="dxa"/>
          </w:tcPr>
          <w:p w:rsidR="000948E9" w:rsidRPr="00276C7E" w:rsidRDefault="00C27D2F" w:rsidP="000948E9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Signature of </w:t>
            </w:r>
            <w:r w:rsidR="000948E9" w:rsidRPr="00276C7E">
              <w:rPr>
                <w:rFonts w:ascii="Century Gothic" w:hAnsi="Century Gothic"/>
                <w:sz w:val="22"/>
                <w:szCs w:val="22"/>
                <w:lang w:val="en-GB"/>
              </w:rPr>
              <w:t xml:space="preserve">Approver </w:t>
            </w:r>
          </w:p>
        </w:tc>
      </w:tr>
      <w:tr w:rsidR="000948E9" w:rsidTr="0015631C">
        <w:tc>
          <w:tcPr>
            <w:tcW w:w="3697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948E9" w:rsidTr="0015631C">
        <w:tc>
          <w:tcPr>
            <w:tcW w:w="3697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948E9" w:rsidTr="0015631C">
        <w:tc>
          <w:tcPr>
            <w:tcW w:w="3697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948E9" w:rsidTr="0015631C">
        <w:tc>
          <w:tcPr>
            <w:tcW w:w="3697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948E9" w:rsidTr="0015631C">
        <w:tc>
          <w:tcPr>
            <w:tcW w:w="3697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0948E9" w:rsidRDefault="000948E9" w:rsidP="000948E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Pr="00250F64" w:rsidRDefault="00276C7E" w:rsidP="00276C7E">
            <w:pPr>
              <w:pStyle w:val="Brevrubrik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250F64">
              <w:rPr>
                <w:rFonts w:ascii="Century Gothic" w:hAnsi="Century Gothic"/>
                <w:sz w:val="26"/>
                <w:szCs w:val="26"/>
                <w:lang w:val="en-GB"/>
              </w:rPr>
              <w:t>Other teaching tasks</w:t>
            </w:r>
          </w:p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819" w:type="dxa"/>
          </w:tcPr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4728" w:type="dxa"/>
          </w:tcPr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>Type of task</w:t>
            </w:r>
          </w:p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819" w:type="dxa"/>
          </w:tcPr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 xml:space="preserve">Sum of clock hours </w:t>
            </w:r>
          </w:p>
        </w:tc>
        <w:tc>
          <w:tcPr>
            <w:tcW w:w="3544" w:type="dxa"/>
          </w:tcPr>
          <w:p w:rsidR="00276C7E" w:rsidRPr="00276C7E" w:rsidRDefault="00276C7E" w:rsidP="00821F3D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 xml:space="preserve">Date / </w:t>
            </w:r>
            <w:r w:rsidR="00821F3D">
              <w:rPr>
                <w:rFonts w:ascii="Century Gothic" w:hAnsi="Century Gothic"/>
                <w:sz w:val="22"/>
                <w:szCs w:val="22"/>
                <w:lang w:val="en-GB"/>
              </w:rPr>
              <w:t>C</w:t>
            </w: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>omment</w:t>
            </w:r>
          </w:p>
        </w:tc>
        <w:tc>
          <w:tcPr>
            <w:tcW w:w="4728" w:type="dxa"/>
          </w:tcPr>
          <w:p w:rsidR="00276C7E" w:rsidRPr="00276C7E" w:rsidRDefault="00C27D2F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Signature of </w:t>
            </w:r>
            <w:r w:rsidR="00276C7E" w:rsidRPr="00276C7E">
              <w:rPr>
                <w:rFonts w:ascii="Century Gothic" w:hAnsi="Century Gothic"/>
                <w:sz w:val="22"/>
                <w:szCs w:val="22"/>
                <w:lang w:val="en-GB"/>
              </w:rPr>
              <w:t>Approver</w:t>
            </w: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176DCF" w:rsidTr="0015631C">
        <w:tc>
          <w:tcPr>
            <w:tcW w:w="3697" w:type="dxa"/>
          </w:tcPr>
          <w:p w:rsidR="00176DCF" w:rsidRDefault="00176DC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176DCF" w:rsidRDefault="00176DC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176DCF" w:rsidRDefault="00176DC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176DCF" w:rsidRDefault="00176DC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8" w:type="dxa"/>
          </w:tcPr>
          <w:p w:rsidR="00176DCF" w:rsidRDefault="00176DC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</w:tbl>
    <w:p w:rsidR="00276C7E" w:rsidRDefault="00276C7E">
      <w:r>
        <w:rPr>
          <w:b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97"/>
        <w:gridCol w:w="2819"/>
        <w:gridCol w:w="3530"/>
        <w:gridCol w:w="4742"/>
      </w:tblGrid>
      <w:tr w:rsidR="00276C7E" w:rsidTr="00276C7E">
        <w:tc>
          <w:tcPr>
            <w:tcW w:w="14788" w:type="dxa"/>
            <w:gridSpan w:val="4"/>
          </w:tcPr>
          <w:p w:rsidR="00276C7E" w:rsidRPr="000E3F95" w:rsidRDefault="00C403D1" w:rsidP="00276C7E">
            <w:pPr>
              <w:pStyle w:val="Brevrubrik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 w:val="26"/>
                <w:szCs w:val="26"/>
                <w:lang w:val="en-GB"/>
              </w:rPr>
              <w:lastRenderedPageBreak/>
              <w:t xml:space="preserve">Institutional </w:t>
            </w:r>
            <w:r w:rsidR="00276C7E" w:rsidRPr="00276C7E">
              <w:rPr>
                <w:rFonts w:ascii="Century Gothic" w:hAnsi="Century Gothic"/>
                <w:sz w:val="26"/>
                <w:szCs w:val="26"/>
                <w:lang w:val="en-GB"/>
              </w:rPr>
              <w:t xml:space="preserve">work (e.g. boarding school, </w:t>
            </w:r>
            <w:r>
              <w:rPr>
                <w:rFonts w:ascii="Century Gothic" w:hAnsi="Century Gothic"/>
                <w:sz w:val="26"/>
                <w:szCs w:val="26"/>
                <w:lang w:val="en-GB"/>
              </w:rPr>
              <w:t xml:space="preserve">exam </w:t>
            </w:r>
            <w:r w:rsidR="00276C7E" w:rsidRPr="00276C7E">
              <w:rPr>
                <w:rFonts w:ascii="Century Gothic" w:hAnsi="Century Gothic"/>
                <w:sz w:val="26"/>
                <w:szCs w:val="26"/>
                <w:lang w:val="en-GB"/>
              </w:rPr>
              <w:t>guard)</w:t>
            </w:r>
          </w:p>
          <w:p w:rsidR="00276C7E" w:rsidRPr="000E3F95" w:rsidRDefault="00276C7E" w:rsidP="00276C7E">
            <w:pPr>
              <w:pStyle w:val="Brevrubrik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>Type of task</w:t>
            </w:r>
          </w:p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819" w:type="dxa"/>
          </w:tcPr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 xml:space="preserve">Sum of clock hours </w:t>
            </w:r>
          </w:p>
        </w:tc>
        <w:tc>
          <w:tcPr>
            <w:tcW w:w="3530" w:type="dxa"/>
          </w:tcPr>
          <w:p w:rsidR="00276C7E" w:rsidRPr="00276C7E" w:rsidRDefault="00276C7E" w:rsidP="00C403D1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 xml:space="preserve">Date / Comment </w:t>
            </w:r>
          </w:p>
        </w:tc>
        <w:tc>
          <w:tcPr>
            <w:tcW w:w="4742" w:type="dxa"/>
          </w:tcPr>
          <w:p w:rsidR="00276C7E" w:rsidRPr="00276C7E" w:rsidRDefault="00C27D2F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Signature of </w:t>
            </w:r>
            <w:r w:rsidR="00276C7E" w:rsidRPr="00276C7E">
              <w:rPr>
                <w:rFonts w:ascii="Century Gothic" w:hAnsi="Century Gothic"/>
                <w:sz w:val="22"/>
                <w:szCs w:val="22"/>
                <w:lang w:val="en-GB"/>
              </w:rPr>
              <w:t>Approver</w:t>
            </w: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15631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985878" w:rsidTr="00A15DEA">
        <w:tc>
          <w:tcPr>
            <w:tcW w:w="14788" w:type="dxa"/>
            <w:gridSpan w:val="4"/>
          </w:tcPr>
          <w:p w:rsidR="00985878" w:rsidRPr="00250F64" w:rsidRDefault="00985878" w:rsidP="00005AFA">
            <w:pPr>
              <w:pStyle w:val="Brevrubrik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250F64">
              <w:rPr>
                <w:rFonts w:ascii="Century Gothic" w:hAnsi="Century Gothic"/>
                <w:sz w:val="26"/>
                <w:szCs w:val="26"/>
                <w:lang w:val="en-GB"/>
              </w:rPr>
              <w:t xml:space="preserve">Activities in student unions, authorities, councils etc. </w:t>
            </w:r>
          </w:p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05AFA" w:rsidTr="0015631C">
        <w:tc>
          <w:tcPr>
            <w:tcW w:w="3697" w:type="dxa"/>
          </w:tcPr>
          <w:p w:rsidR="00005AFA" w:rsidRPr="00176DCF" w:rsidRDefault="00176DCF" w:rsidP="00005AFA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76DCF">
              <w:rPr>
                <w:rFonts w:ascii="Century Gothic" w:hAnsi="Century Gothic"/>
                <w:sz w:val="22"/>
                <w:szCs w:val="22"/>
                <w:lang w:val="en-GB"/>
              </w:rPr>
              <w:t xml:space="preserve">Type of task </w:t>
            </w:r>
          </w:p>
          <w:p w:rsidR="00005AFA" w:rsidRPr="00176DCF" w:rsidRDefault="00005AFA" w:rsidP="00005AFA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819" w:type="dxa"/>
          </w:tcPr>
          <w:p w:rsidR="00005AFA" w:rsidRPr="00176DCF" w:rsidRDefault="00176DCF" w:rsidP="00C403D1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76DCF">
              <w:rPr>
                <w:rFonts w:ascii="Century Gothic" w:hAnsi="Century Gothic"/>
                <w:sz w:val="22"/>
                <w:szCs w:val="22"/>
                <w:lang w:val="en-GB"/>
              </w:rPr>
              <w:t>Participation in number of meetings</w:t>
            </w:r>
            <w:r w:rsidR="00C403D1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  <w:r w:rsidRPr="00176DCF">
              <w:rPr>
                <w:rFonts w:ascii="Century Gothic" w:hAnsi="Century Gothic"/>
                <w:sz w:val="22"/>
                <w:szCs w:val="22"/>
                <w:lang w:val="en-GB"/>
              </w:rPr>
              <w:t xml:space="preserve">/ Total </w:t>
            </w:r>
            <w:r w:rsidR="00C403D1">
              <w:rPr>
                <w:rFonts w:ascii="Century Gothic" w:hAnsi="Century Gothic"/>
                <w:sz w:val="22"/>
                <w:szCs w:val="22"/>
                <w:lang w:val="en-GB"/>
              </w:rPr>
              <w:t xml:space="preserve">amount </w:t>
            </w:r>
            <w:r w:rsidRPr="00176DCF">
              <w:rPr>
                <w:rFonts w:ascii="Century Gothic" w:hAnsi="Century Gothic"/>
                <w:sz w:val="22"/>
                <w:szCs w:val="22"/>
                <w:lang w:val="en-GB"/>
              </w:rPr>
              <w:t>of meetings</w:t>
            </w:r>
          </w:p>
        </w:tc>
        <w:tc>
          <w:tcPr>
            <w:tcW w:w="3530" w:type="dxa"/>
          </w:tcPr>
          <w:p w:rsidR="00005AFA" w:rsidRPr="00176DCF" w:rsidRDefault="00176DCF" w:rsidP="00005AFA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76DCF">
              <w:rPr>
                <w:rFonts w:ascii="Century Gothic" w:hAnsi="Century Gothic"/>
                <w:sz w:val="22"/>
                <w:szCs w:val="22"/>
                <w:lang w:val="en-GB"/>
              </w:rPr>
              <w:t xml:space="preserve">The activity qualifies for number of days of qualification </w:t>
            </w:r>
          </w:p>
        </w:tc>
        <w:tc>
          <w:tcPr>
            <w:tcW w:w="4742" w:type="dxa"/>
          </w:tcPr>
          <w:p w:rsidR="00005AFA" w:rsidRPr="00176DCF" w:rsidRDefault="00C27D2F" w:rsidP="00005AFA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Signature of </w:t>
            </w:r>
            <w:r w:rsidR="00176DCF" w:rsidRPr="00176DCF">
              <w:rPr>
                <w:rFonts w:ascii="Century Gothic" w:hAnsi="Century Gothic"/>
                <w:sz w:val="22"/>
                <w:szCs w:val="22"/>
                <w:lang w:val="en-GB"/>
              </w:rPr>
              <w:t xml:space="preserve">Approver </w:t>
            </w:r>
          </w:p>
        </w:tc>
      </w:tr>
      <w:tr w:rsidR="00005AFA" w:rsidTr="0015631C">
        <w:tc>
          <w:tcPr>
            <w:tcW w:w="3697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05AFA" w:rsidTr="0015631C">
        <w:tc>
          <w:tcPr>
            <w:tcW w:w="3697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005AFA" w:rsidTr="0015631C">
        <w:tc>
          <w:tcPr>
            <w:tcW w:w="3697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005AFA" w:rsidRDefault="00005AFA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985878" w:rsidTr="0015631C">
        <w:tc>
          <w:tcPr>
            <w:tcW w:w="3697" w:type="dxa"/>
          </w:tcPr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985878" w:rsidTr="0015631C">
        <w:tc>
          <w:tcPr>
            <w:tcW w:w="3697" w:type="dxa"/>
          </w:tcPr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819" w:type="dxa"/>
          </w:tcPr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530" w:type="dxa"/>
          </w:tcPr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42" w:type="dxa"/>
          </w:tcPr>
          <w:p w:rsidR="00985878" w:rsidRDefault="00985878" w:rsidP="00005AFA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</w:tbl>
    <w:p w:rsidR="00276C7E" w:rsidRDefault="00276C7E"/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697"/>
        <w:gridCol w:w="2540"/>
        <w:gridCol w:w="3828"/>
        <w:gridCol w:w="4723"/>
      </w:tblGrid>
      <w:tr w:rsidR="00276C7E" w:rsidTr="00276C7E">
        <w:tc>
          <w:tcPr>
            <w:tcW w:w="14788" w:type="dxa"/>
            <w:gridSpan w:val="4"/>
          </w:tcPr>
          <w:p w:rsidR="00985878" w:rsidRDefault="00985878" w:rsidP="00985878">
            <w:pPr>
              <w:pStyle w:val="Brevrubrik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005AFA">
              <w:rPr>
                <w:rFonts w:ascii="Century Gothic" w:hAnsi="Century Gothic"/>
                <w:sz w:val="26"/>
                <w:szCs w:val="26"/>
                <w:lang w:val="en-GB"/>
              </w:rPr>
              <w:t xml:space="preserve">Other activities </w:t>
            </w:r>
          </w:p>
          <w:p w:rsidR="00276C7E" w:rsidRDefault="00276C7E" w:rsidP="00F14149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5972EC">
        <w:tc>
          <w:tcPr>
            <w:tcW w:w="3697" w:type="dxa"/>
          </w:tcPr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76C7E">
              <w:rPr>
                <w:rFonts w:ascii="Century Gothic" w:hAnsi="Century Gothic"/>
                <w:sz w:val="22"/>
                <w:szCs w:val="22"/>
                <w:lang w:val="en-GB"/>
              </w:rPr>
              <w:t>Type of task</w:t>
            </w:r>
          </w:p>
          <w:p w:rsidR="00276C7E" w:rsidRPr="00276C7E" w:rsidRDefault="00276C7E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2540" w:type="dxa"/>
          </w:tcPr>
          <w:p w:rsidR="00276C7E" w:rsidRPr="00276C7E" w:rsidRDefault="00820CA1" w:rsidP="005972EC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Sum of clock hours</w:t>
            </w:r>
            <w:r w:rsidR="005972EC">
              <w:rPr>
                <w:rFonts w:ascii="Century Gothic" w:hAnsi="Century Gothic"/>
                <w:sz w:val="22"/>
                <w:szCs w:val="22"/>
                <w:lang w:val="en-GB"/>
              </w:rPr>
              <w:t>/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  <w:r w:rsidR="005972EC">
              <w:rPr>
                <w:rFonts w:ascii="Century Gothic" w:hAnsi="Century Gothic"/>
                <w:sz w:val="22"/>
                <w:szCs w:val="22"/>
                <w:lang w:val="en-GB"/>
              </w:rPr>
              <w:t>T</w:t>
            </w:r>
            <w:r w:rsidR="00250F64">
              <w:rPr>
                <w:rFonts w:ascii="Century Gothic" w:hAnsi="Century Gothic"/>
                <w:sz w:val="22"/>
                <w:szCs w:val="22"/>
                <w:lang w:val="en-GB"/>
              </w:rPr>
              <w:t>otal amount of days</w:t>
            </w:r>
          </w:p>
        </w:tc>
        <w:tc>
          <w:tcPr>
            <w:tcW w:w="3828" w:type="dxa"/>
          </w:tcPr>
          <w:p w:rsidR="00276C7E" w:rsidRPr="00276C7E" w:rsidRDefault="00A20CCF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Date / Comment / </w:t>
            </w:r>
            <w:r w:rsidR="00276C7E" w:rsidRPr="00276C7E">
              <w:rPr>
                <w:rFonts w:ascii="Century Gothic" w:hAnsi="Century Gothic"/>
                <w:sz w:val="22"/>
                <w:szCs w:val="22"/>
                <w:lang w:val="en-GB"/>
              </w:rPr>
              <w:t xml:space="preserve">The activity qualifies for number of days of qualification </w:t>
            </w:r>
          </w:p>
        </w:tc>
        <w:tc>
          <w:tcPr>
            <w:tcW w:w="4723" w:type="dxa"/>
          </w:tcPr>
          <w:p w:rsidR="00276C7E" w:rsidRPr="00276C7E" w:rsidRDefault="00C27D2F" w:rsidP="00276C7E">
            <w:pPr>
              <w:pStyle w:val="Brevrubrik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Signature of </w:t>
            </w:r>
            <w:r w:rsidR="00276C7E" w:rsidRPr="00276C7E">
              <w:rPr>
                <w:rFonts w:ascii="Century Gothic" w:hAnsi="Century Gothic"/>
                <w:sz w:val="22"/>
                <w:szCs w:val="22"/>
                <w:lang w:val="en-GB"/>
              </w:rPr>
              <w:t>Approver</w:t>
            </w:r>
          </w:p>
        </w:tc>
      </w:tr>
      <w:tr w:rsidR="00276C7E" w:rsidTr="005972E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54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3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5972E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54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3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5972E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54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3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5972E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54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3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5972E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54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3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276C7E" w:rsidTr="005972EC">
        <w:tc>
          <w:tcPr>
            <w:tcW w:w="3697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540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3" w:type="dxa"/>
          </w:tcPr>
          <w:p w:rsidR="00276C7E" w:rsidRDefault="00276C7E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  <w:tr w:rsidR="00A0243F" w:rsidTr="005972EC">
        <w:tc>
          <w:tcPr>
            <w:tcW w:w="3697" w:type="dxa"/>
          </w:tcPr>
          <w:p w:rsidR="00A0243F" w:rsidRDefault="00A0243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  <w:p w:rsidR="00A0243F" w:rsidRDefault="00A0243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2540" w:type="dxa"/>
          </w:tcPr>
          <w:p w:rsidR="00A0243F" w:rsidRDefault="00A0243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A0243F" w:rsidRDefault="00A0243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  <w:tc>
          <w:tcPr>
            <w:tcW w:w="4723" w:type="dxa"/>
          </w:tcPr>
          <w:p w:rsidR="00A0243F" w:rsidRDefault="00A0243F" w:rsidP="00276C7E">
            <w:pPr>
              <w:pStyle w:val="Brevrubrik"/>
              <w:rPr>
                <w:rFonts w:ascii="Century Gothic" w:hAnsi="Century Gothic"/>
                <w:b w:val="0"/>
                <w:szCs w:val="24"/>
                <w:lang w:val="en-GB"/>
              </w:rPr>
            </w:pPr>
          </w:p>
        </w:tc>
      </w:tr>
    </w:tbl>
    <w:p w:rsidR="000948E9" w:rsidRDefault="000948E9" w:rsidP="00E26C8E">
      <w:pPr>
        <w:pStyle w:val="Brevrubrik"/>
        <w:rPr>
          <w:rFonts w:ascii="Century Gothic" w:hAnsi="Century Gothic"/>
          <w:b w:val="0"/>
          <w:szCs w:val="24"/>
          <w:lang w:val="en-GB"/>
        </w:rPr>
      </w:pPr>
    </w:p>
    <w:p w:rsidR="007A1B81" w:rsidRPr="007A1B81" w:rsidRDefault="007A1B81" w:rsidP="00E26C8E">
      <w:pPr>
        <w:pStyle w:val="Brevrubrik"/>
        <w:rPr>
          <w:rFonts w:ascii="Century Gothic" w:hAnsi="Century Gothic"/>
          <w:sz w:val="22"/>
          <w:szCs w:val="22"/>
          <w:lang w:val="en-GB"/>
        </w:rPr>
      </w:pPr>
    </w:p>
    <w:p w:rsidR="00946C5A" w:rsidRPr="00E26C8E" w:rsidRDefault="00946C5A" w:rsidP="00C67840">
      <w:pPr>
        <w:ind w:left="1276" w:right="-694"/>
        <w:rPr>
          <w:rFonts w:ascii="Century Gothic" w:hAnsi="Century Gothic"/>
          <w:b/>
          <w:lang w:val="en-GB"/>
        </w:rPr>
      </w:pPr>
    </w:p>
    <w:p w:rsidR="00274154" w:rsidRPr="00E26C8E" w:rsidRDefault="00274154">
      <w:pPr>
        <w:ind w:right="-694" w:firstLine="540"/>
        <w:rPr>
          <w:rFonts w:ascii="Century Gothic" w:hAnsi="Century Gothic"/>
          <w:lang w:val="en-GB"/>
        </w:rPr>
      </w:pPr>
    </w:p>
    <w:p w:rsidR="00174B09" w:rsidRPr="00250F64" w:rsidRDefault="00174B09">
      <w:pPr>
        <w:ind w:right="-694" w:firstLine="540"/>
        <w:rPr>
          <w:rFonts w:ascii="Century Gothic" w:hAnsi="Century Gothic"/>
          <w:lang w:val="en-GB"/>
        </w:rPr>
      </w:pPr>
      <w:r w:rsidRPr="00E26C8E">
        <w:rPr>
          <w:rFonts w:ascii="Century Gothic" w:hAnsi="Century Gothic"/>
          <w:lang w:val="en-GB"/>
        </w:rPr>
        <w:t xml:space="preserve">Legal representative (date and signature of </w:t>
      </w:r>
      <w:r w:rsidRPr="00250F64">
        <w:rPr>
          <w:rFonts w:ascii="Century Gothic" w:hAnsi="Century Gothic"/>
          <w:lang w:val="en-GB"/>
        </w:rPr>
        <w:t xml:space="preserve">the </w:t>
      </w:r>
      <w:r w:rsidR="00C27D2F">
        <w:rPr>
          <w:rFonts w:ascii="Century Gothic" w:hAnsi="Century Gothic"/>
          <w:lang w:val="en-GB"/>
        </w:rPr>
        <w:t>H</w:t>
      </w:r>
      <w:r w:rsidRPr="00250F64">
        <w:rPr>
          <w:rFonts w:ascii="Century Gothic" w:hAnsi="Century Gothic"/>
          <w:lang w:val="en-GB"/>
        </w:rPr>
        <w:t xml:space="preserve">ead of </w:t>
      </w:r>
      <w:r w:rsidR="00C27D2F">
        <w:rPr>
          <w:rFonts w:ascii="Century Gothic" w:hAnsi="Century Gothic"/>
          <w:lang w:val="en-GB"/>
        </w:rPr>
        <w:t>D</w:t>
      </w:r>
      <w:r w:rsidRPr="00250F64">
        <w:rPr>
          <w:rFonts w:ascii="Century Gothic" w:hAnsi="Century Gothic"/>
          <w:lang w:val="en-GB"/>
        </w:rPr>
        <w:t>epartment)</w:t>
      </w:r>
    </w:p>
    <w:p w:rsidR="00174B09" w:rsidRPr="00E26C8E" w:rsidRDefault="00174B09">
      <w:pPr>
        <w:ind w:right="-694" w:firstLine="540"/>
        <w:rPr>
          <w:rFonts w:ascii="Century Gothic" w:hAnsi="Century Gothic"/>
          <w:lang w:val="en-GB"/>
        </w:rPr>
      </w:pPr>
    </w:p>
    <w:p w:rsidR="00174B09" w:rsidRPr="00E26C8E" w:rsidRDefault="00174B09">
      <w:pPr>
        <w:ind w:right="-694" w:firstLine="540"/>
        <w:rPr>
          <w:rFonts w:ascii="Century Gothic" w:hAnsi="Century Gothic"/>
          <w:lang w:val="en-GB"/>
        </w:rPr>
      </w:pPr>
    </w:p>
    <w:p w:rsidR="00174B09" w:rsidRPr="00E26C8E" w:rsidRDefault="00174B09">
      <w:pPr>
        <w:ind w:right="-694" w:firstLine="540"/>
        <w:rPr>
          <w:rFonts w:ascii="Century Gothic" w:hAnsi="Century Gothic"/>
          <w:lang w:val="en-GB"/>
        </w:rPr>
      </w:pPr>
    </w:p>
    <w:p w:rsidR="00946C5A" w:rsidRPr="00E26C8E" w:rsidRDefault="00174B09" w:rsidP="00BB2473">
      <w:pPr>
        <w:ind w:right="-694" w:firstLine="540"/>
        <w:rPr>
          <w:rFonts w:ascii="Century Gothic" w:hAnsi="Century Gothic"/>
          <w:lang w:val="en-GB"/>
        </w:rPr>
      </w:pPr>
      <w:r w:rsidRPr="00E26C8E">
        <w:rPr>
          <w:rFonts w:ascii="Century Gothic" w:hAnsi="Century Gothic"/>
          <w:lang w:val="en-GB"/>
        </w:rPr>
        <w:t>……………………………………………………………………………………………………</w:t>
      </w:r>
      <w:r w:rsidR="00005AFA">
        <w:rPr>
          <w:rFonts w:ascii="Century Gothic" w:hAnsi="Century Gothic"/>
          <w:lang w:val="en-GB"/>
        </w:rPr>
        <w:t>……………………………………………………………………</w:t>
      </w:r>
      <w:r w:rsidRPr="00E26C8E">
        <w:rPr>
          <w:rFonts w:ascii="Century Gothic" w:hAnsi="Century Gothic"/>
          <w:lang w:val="en-GB"/>
        </w:rPr>
        <w:t>.</w:t>
      </w:r>
    </w:p>
    <w:p w:rsidR="00FF19AB" w:rsidRPr="00E26C8E" w:rsidRDefault="00FF19AB" w:rsidP="00BB2473">
      <w:pPr>
        <w:ind w:right="-694" w:firstLine="540"/>
        <w:rPr>
          <w:rFonts w:ascii="Century Gothic" w:hAnsi="Century Gothic"/>
          <w:lang w:val="en-GB"/>
        </w:rPr>
      </w:pPr>
      <w:r w:rsidRPr="00E26C8E">
        <w:rPr>
          <w:rFonts w:ascii="Century Gothic" w:hAnsi="Century Gothic"/>
          <w:lang w:val="en-GB"/>
        </w:rPr>
        <w:t xml:space="preserve">Date                                            Signature                                 </w:t>
      </w:r>
      <w:r w:rsidR="00005AFA">
        <w:rPr>
          <w:rFonts w:ascii="Century Gothic" w:hAnsi="Century Gothic"/>
          <w:lang w:val="en-GB"/>
        </w:rPr>
        <w:tab/>
      </w:r>
      <w:r w:rsidR="00005AFA">
        <w:rPr>
          <w:rFonts w:ascii="Century Gothic" w:hAnsi="Century Gothic"/>
          <w:lang w:val="en-GB"/>
        </w:rPr>
        <w:tab/>
      </w:r>
      <w:r w:rsidRPr="00E26C8E">
        <w:rPr>
          <w:rFonts w:ascii="Century Gothic" w:hAnsi="Century Gothic"/>
          <w:lang w:val="en-GB"/>
        </w:rPr>
        <w:t>Printed Name</w:t>
      </w:r>
    </w:p>
    <w:sectPr w:rsidR="00FF19AB" w:rsidRPr="00E26C8E" w:rsidSect="00E2532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0" w:orient="landscape"/>
      <w:pgMar w:top="1134" w:right="624" w:bottom="1270" w:left="1418" w:header="709" w:footer="709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08" w:rsidRDefault="008C2908">
      <w:pPr>
        <w:spacing w:line="240" w:lineRule="auto"/>
      </w:pPr>
      <w:r>
        <w:separator/>
      </w:r>
    </w:p>
  </w:endnote>
  <w:endnote w:type="continuationSeparator" w:id="0">
    <w:p w:rsidR="008C2908" w:rsidRDefault="008C2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Frutiger 45 Light">
    <w:altName w:val="Sego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971790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:rsidR="0012130C" w:rsidRPr="00D71F12" w:rsidRDefault="0012130C">
        <w:pPr>
          <w:pStyle w:val="Sidfot"/>
          <w:jc w:val="center"/>
          <w:rPr>
            <w:rFonts w:ascii="Century Gothic" w:hAnsi="Century Gothic"/>
            <w:sz w:val="22"/>
            <w:szCs w:val="22"/>
          </w:rPr>
        </w:pPr>
        <w:r w:rsidRPr="00D71F12">
          <w:rPr>
            <w:rFonts w:ascii="Century Gothic" w:hAnsi="Century Gothic"/>
            <w:sz w:val="22"/>
            <w:szCs w:val="22"/>
          </w:rPr>
          <w:fldChar w:fldCharType="begin"/>
        </w:r>
        <w:r w:rsidRPr="00D71F12">
          <w:rPr>
            <w:rFonts w:ascii="Century Gothic" w:hAnsi="Century Gothic"/>
            <w:sz w:val="22"/>
            <w:szCs w:val="22"/>
          </w:rPr>
          <w:instrText>PAGE   \* MERGEFORMAT</w:instrText>
        </w:r>
        <w:r w:rsidRPr="00D71F12">
          <w:rPr>
            <w:rFonts w:ascii="Century Gothic" w:hAnsi="Century Gothic"/>
            <w:sz w:val="22"/>
            <w:szCs w:val="22"/>
          </w:rPr>
          <w:fldChar w:fldCharType="separate"/>
        </w:r>
        <w:r w:rsidR="008D7758" w:rsidRPr="008D7758">
          <w:rPr>
            <w:rFonts w:ascii="Century Gothic" w:hAnsi="Century Gothic"/>
            <w:noProof/>
            <w:sz w:val="22"/>
            <w:szCs w:val="22"/>
            <w:lang w:val="sv-SE"/>
          </w:rPr>
          <w:t>2</w:t>
        </w:r>
        <w:r w:rsidRPr="00D71F12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  <w:p w:rsidR="0012130C" w:rsidRDefault="001213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5A" w:rsidRDefault="00946C5A">
    <w:pPr>
      <w:pStyle w:val="sidfotslinje"/>
      <w:pBdr>
        <w:bottom w:val="single" w:sz="2" w:space="31" w:color="auto"/>
      </w:pBdr>
      <w:ind w:left="0" w:righ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08" w:rsidRDefault="008C2908">
      <w:pPr>
        <w:spacing w:line="240" w:lineRule="auto"/>
      </w:pPr>
      <w:r>
        <w:separator/>
      </w:r>
    </w:p>
  </w:footnote>
  <w:footnote w:type="continuationSeparator" w:id="0">
    <w:p w:rsidR="008C2908" w:rsidRDefault="008C29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26" w:rsidRPr="006D5226" w:rsidRDefault="006D5226" w:rsidP="006D5226">
    <w:pPr>
      <w:pStyle w:val="Sidhuvud"/>
      <w:jc w:val="right"/>
      <w:rPr>
        <w:rFonts w:ascii="Century Gothic" w:hAnsi="Century Gothic"/>
      </w:rPr>
    </w:pPr>
    <w:r w:rsidRPr="006D5226">
      <w:rPr>
        <w:rFonts w:ascii="Century Gothic" w:hAnsi="Century Gothic"/>
      </w:rPr>
      <w:t>Name: _________________________________________________  Academic Year: 20__________/20__________</w:t>
    </w:r>
  </w:p>
  <w:p w:rsidR="00946C5A" w:rsidRDefault="00946C5A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5A" w:rsidRDefault="00E2532B">
    <w:pPr>
      <w:pStyle w:val="Sidhuvud"/>
    </w:pP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5101590</wp:posOffset>
              </wp:positionH>
              <wp:positionV relativeFrom="paragraph">
                <wp:posOffset>65405</wp:posOffset>
              </wp:positionV>
              <wp:extent cx="4092575" cy="1404620"/>
              <wp:effectExtent l="0" t="0" r="3175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2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rutn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1"/>
                            <w:gridCol w:w="4273"/>
                          </w:tblGrid>
                          <w:tr w:rsidR="00E2532B" w:rsidTr="00D843C5">
                            <w:tc>
                              <w:tcPr>
                                <w:tcW w:w="1701" w:type="dxa"/>
                              </w:tcPr>
                              <w:p w:rsidR="00E2532B" w:rsidRDefault="00E2532B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E2532B">
                                  <w:rPr>
                                    <w:rFonts w:ascii="Century Gothic" w:hAnsi="Century Gothic"/>
                                  </w:rPr>
                                  <w:t>Name:</w:t>
                                </w:r>
                              </w:p>
                              <w:p w:rsidR="00E2532B" w:rsidRDefault="00F73E94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br/>
                                </w:r>
                                <w:r>
                                  <w:rPr>
                                    <w:rFonts w:ascii="Century Gothic" w:hAnsi="Century Gothic"/>
                                  </w:rPr>
                                  <w:br/>
                                  <w:t xml:space="preserve">Date of birth: </w:t>
                                </w:r>
                              </w:p>
                              <w:p w:rsidR="00E2532B" w:rsidRPr="00E2532B" w:rsidRDefault="00E2532B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73" w:type="dxa"/>
                              </w:tcPr>
                              <w:p w:rsidR="00E2532B" w:rsidRDefault="00F73E94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________</w:t>
                                </w:r>
                                <w:r w:rsidR="00D843C5">
                                  <w:rPr>
                                    <w:rFonts w:ascii="Century Gothic" w:hAnsi="Century Gothic"/>
                                  </w:rPr>
                                  <w:t>____________________________</w:t>
                                </w:r>
                                <w:r>
                                  <w:rPr>
                                    <w:rFonts w:ascii="Century Gothic" w:hAnsi="Century Gothic"/>
                                  </w:rPr>
                                  <w:br/>
                                </w:r>
                              </w:p>
                              <w:p w:rsidR="00F73E94" w:rsidRDefault="00F73E94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</w:p>
                              <w:p w:rsidR="00F73E94" w:rsidRPr="00E2532B" w:rsidRDefault="00F73E94" w:rsidP="00D843C5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____________________________________</w:t>
                                </w:r>
                              </w:p>
                            </w:tc>
                          </w:tr>
                          <w:tr w:rsidR="00E2532B" w:rsidTr="00D843C5">
                            <w:tc>
                              <w:tcPr>
                                <w:tcW w:w="1701" w:type="dxa"/>
                              </w:tcPr>
                              <w:p w:rsidR="00F73E94" w:rsidRDefault="00F73E94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Academic</w:t>
                                </w:r>
                              </w:p>
                              <w:p w:rsidR="00E2532B" w:rsidRDefault="00E2532B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E2532B">
                                  <w:rPr>
                                    <w:rFonts w:ascii="Century Gothic" w:hAnsi="Century Gothic"/>
                                  </w:rPr>
                                  <w:t>Year:</w:t>
                                </w:r>
                              </w:p>
                              <w:p w:rsidR="00E2532B" w:rsidRPr="00E2532B" w:rsidRDefault="00E2532B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73" w:type="dxa"/>
                              </w:tcPr>
                              <w:p w:rsidR="00E2532B" w:rsidRDefault="00E2532B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</w:p>
                              <w:p w:rsidR="00E2532B" w:rsidRDefault="00F73E94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</w:rPr>
                                  <w:t>20_______________</w:t>
                                </w:r>
                                <w:r w:rsidR="00D843C5">
                                  <w:rPr>
                                    <w:rFonts w:ascii="Century Gothic" w:hAnsi="Century Gothic"/>
                                  </w:rPr>
                                  <w:t>_</w:t>
                                </w:r>
                                <w:r>
                                  <w:rPr>
                                    <w:rFonts w:ascii="Century Gothic" w:hAnsi="Century Gothic"/>
                                  </w:rPr>
                                  <w:t>/20_______________</w:t>
                                </w:r>
                                <w:r w:rsidR="009A5B36">
                                  <w:rPr>
                                    <w:rFonts w:ascii="Century Gothic" w:hAnsi="Century Gothic"/>
                                  </w:rPr>
                                  <w:fldChar w:fldCharType="begin"/>
                                </w:r>
                                <w:r w:rsidR="009A5B36">
                                  <w:rPr>
                                    <w:rFonts w:ascii="Century Gothic" w:hAnsi="Century Gothic"/>
                                  </w:rPr>
                                  <w:instrText xml:space="preserve">  </w:instrText>
                                </w:r>
                                <w:r w:rsidR="009A5B36">
                                  <w:rPr>
                                    <w:rFonts w:ascii="Century Gothic" w:hAnsi="Century Gothic"/>
                                  </w:rPr>
                                  <w:fldChar w:fldCharType="end"/>
                                </w:r>
                              </w:p>
                              <w:p w:rsidR="00E2532B" w:rsidRPr="00E2532B" w:rsidRDefault="00E2532B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</w:p>
                            </w:tc>
                          </w:tr>
                        </w:tbl>
                        <w:p w:rsidR="00E2532B" w:rsidRDefault="00E2532B"/>
                        <w:p w:rsidR="00E2532B" w:rsidRDefault="00E2532B"/>
                        <w:p w:rsidR="00E2532B" w:rsidRPr="00E2532B" w:rsidRDefault="00E2532B">
                          <w:pPr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401.7pt;margin-top:5.15pt;width:32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9PIg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NwBKyijPoP1FaY9WkwM40cYsc+pVm/vgf/0xMC2Z2Yvbp2DoResRX5FvJldXJ1wfARphq/Q&#10;4jPsECABjZ3TUTyUgyA69un53BukQjgezvNVuVguKOEYK+b5/KpM3ctY9XLdOh8+C9AkLmrqsPkJ&#10;nh3vfYh0WPWSEl/zoGS7k0qljds3W+XIkaFRdmmkCt6kKUOGmq4W5SIhG4j3k4e0DGhkJXVNr/M4&#10;JmtFOT6ZNqUEJtW0RibKnPSJkkzihLEZMTGK1kD7jEo5mAyLHwwXPbjflAxo1pr6XwfmBCXqi0G1&#10;V8V8Ht2dNvPFEqUh7jLSXEaY4QhV00DJtNyG9COSDvYWu7KTSa9XJieuaMIk4+nDRJdf7lPW67fe&#10;/AEAAP//AwBQSwMEFAAGAAgAAAAhAMn8QBLgAAAACwEAAA8AAABkcnMvZG93bnJldi54bWxMj8FO&#10;wzAQRO9I/IO1SNyo3SaFEuJUFRUXDkgtSO3RjZ04wl5btpuGv8c9wXE1TzNv6/VkDRlViINDDvMZ&#10;A6KwdXLAnsPX59vDCkhMAqUwDhWHHxVh3dze1KKS7oI7Ne5TT3IJxkpw0Cn5itLYamVFnDmvMGed&#10;C1akfIaeyiAuudwaumDskVoxYF7QwqtXrdrv/dlyOFg9yG34OHbSjNv3brP0U/Cc399NmxcgSU3p&#10;D4arflaHJjud3BllJIbDihVlRnPACiBXoCyfnoGcOCyK+RJoU9P/PzS/AAAA//8DAFBLAQItABQA&#10;BgAIAAAAIQC2gziS/gAAAOEBAAATAAAAAAAAAAAAAAAAAAAAAABbQ29udGVudF9UeXBlc10ueG1s&#10;UEsBAi0AFAAGAAgAAAAhADj9If/WAAAAlAEAAAsAAAAAAAAAAAAAAAAALwEAAF9yZWxzLy5yZWxz&#10;UEsBAi0AFAAGAAgAAAAhAPwBf08iAgAAHgQAAA4AAAAAAAAAAAAAAAAALgIAAGRycy9lMm9Eb2Mu&#10;eG1sUEsBAi0AFAAGAAgAAAAhAMn8QBLgAAAACwEAAA8AAAAAAAAAAAAAAAAAfAQAAGRycy9kb3du&#10;cmV2LnhtbFBLBQYAAAAABAAEAPMAAACJBQAAAAA=&#10;" stroked="f">
              <v:textbox style="mso-fit-shape-to-text:t">
                <w:txbxContent>
                  <w:tbl>
                    <w:tblPr>
                      <w:tblStyle w:val="Tabellrutn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701"/>
                      <w:gridCol w:w="4273"/>
                    </w:tblGrid>
                    <w:tr w:rsidR="00E2532B" w:rsidTr="00D843C5">
                      <w:tc>
                        <w:tcPr>
                          <w:tcW w:w="1701" w:type="dxa"/>
                        </w:tcPr>
                        <w:p w:rsidR="00E2532B" w:rsidRDefault="00E2532B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E2532B">
                            <w:rPr>
                              <w:rFonts w:ascii="Century Gothic" w:hAnsi="Century Gothic"/>
                            </w:rPr>
                            <w:t>Name:</w:t>
                          </w:r>
                        </w:p>
                        <w:p w:rsidR="00E2532B" w:rsidRDefault="00F73E94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</w:rPr>
                            <w:br/>
                            <w:t xml:space="preserve">Date of birth: </w:t>
                          </w:r>
                        </w:p>
                        <w:p w:rsidR="00E2532B" w:rsidRPr="00E2532B" w:rsidRDefault="00E2532B">
                          <w:pPr>
                            <w:rPr>
                              <w:rFonts w:ascii="Century Gothic" w:hAnsi="Century Gothic"/>
                            </w:rPr>
                          </w:pPr>
                        </w:p>
                      </w:tc>
                      <w:tc>
                        <w:tcPr>
                          <w:tcW w:w="4273" w:type="dxa"/>
                        </w:tcPr>
                        <w:p w:rsidR="00E2532B" w:rsidRDefault="00F73E94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________</w:t>
                          </w:r>
                          <w:r w:rsidR="00D843C5">
                            <w:rPr>
                              <w:rFonts w:ascii="Century Gothic" w:hAnsi="Century Gothic"/>
                            </w:rPr>
                            <w:t>____________________________</w:t>
                          </w:r>
                          <w:r>
                            <w:rPr>
                              <w:rFonts w:ascii="Century Gothic" w:hAnsi="Century Gothic"/>
                            </w:rPr>
                            <w:br/>
                          </w:r>
                        </w:p>
                        <w:p w:rsidR="00F73E94" w:rsidRDefault="00F73E94">
                          <w:pPr>
                            <w:rPr>
                              <w:rFonts w:ascii="Century Gothic" w:hAnsi="Century Gothic"/>
                            </w:rPr>
                          </w:pPr>
                        </w:p>
                        <w:p w:rsidR="00F73E94" w:rsidRPr="00E2532B" w:rsidRDefault="00F73E94" w:rsidP="00D843C5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____________________________________</w:t>
                          </w:r>
                        </w:p>
                      </w:tc>
                    </w:tr>
                    <w:tr w:rsidR="00E2532B" w:rsidTr="00D843C5">
                      <w:tc>
                        <w:tcPr>
                          <w:tcW w:w="1701" w:type="dxa"/>
                        </w:tcPr>
                        <w:p w:rsidR="00F73E94" w:rsidRDefault="00F73E94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Academic</w:t>
                          </w:r>
                        </w:p>
                        <w:p w:rsidR="00E2532B" w:rsidRDefault="00E2532B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E2532B">
                            <w:rPr>
                              <w:rFonts w:ascii="Century Gothic" w:hAnsi="Century Gothic"/>
                            </w:rPr>
                            <w:t>Year:</w:t>
                          </w:r>
                        </w:p>
                        <w:p w:rsidR="00E2532B" w:rsidRPr="00E2532B" w:rsidRDefault="00E2532B">
                          <w:pPr>
                            <w:rPr>
                              <w:rFonts w:ascii="Century Gothic" w:hAnsi="Century Gothic"/>
                            </w:rPr>
                          </w:pPr>
                        </w:p>
                      </w:tc>
                      <w:tc>
                        <w:tcPr>
                          <w:tcW w:w="4273" w:type="dxa"/>
                        </w:tcPr>
                        <w:p w:rsidR="00E2532B" w:rsidRDefault="00E2532B">
                          <w:pPr>
                            <w:rPr>
                              <w:rFonts w:ascii="Century Gothic" w:hAnsi="Century Gothic"/>
                            </w:rPr>
                          </w:pPr>
                        </w:p>
                        <w:p w:rsidR="00E2532B" w:rsidRDefault="00F73E94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20_______________</w:t>
                          </w:r>
                          <w:r w:rsidR="00D843C5">
                            <w:rPr>
                              <w:rFonts w:ascii="Century Gothic" w:hAnsi="Century Gothic"/>
                            </w:rPr>
                            <w:t>_</w:t>
                          </w:r>
                          <w:r>
                            <w:rPr>
                              <w:rFonts w:ascii="Century Gothic" w:hAnsi="Century Gothic"/>
                            </w:rPr>
                            <w:t>/20_______________</w:t>
                          </w:r>
                          <w:r w:rsidR="009A5B36">
                            <w:rPr>
                              <w:rFonts w:ascii="Century Gothic" w:hAnsi="Century Gothic"/>
                            </w:rPr>
                            <w:fldChar w:fldCharType="begin"/>
                          </w:r>
                          <w:r w:rsidR="009A5B36">
                            <w:rPr>
                              <w:rFonts w:ascii="Century Gothic" w:hAnsi="Century Gothic"/>
                            </w:rPr>
                            <w:instrText xml:space="preserve">  </w:instrText>
                          </w:r>
                          <w:r w:rsidR="009A5B36">
                            <w:rPr>
                              <w:rFonts w:ascii="Century Gothic" w:hAnsi="Century Gothic"/>
                            </w:rPr>
                            <w:fldChar w:fldCharType="end"/>
                          </w:r>
                        </w:p>
                        <w:p w:rsidR="00E2532B" w:rsidRPr="00E2532B" w:rsidRDefault="00E2532B">
                          <w:pPr>
                            <w:rPr>
                              <w:rFonts w:ascii="Century Gothic" w:hAnsi="Century Gothic"/>
                            </w:rPr>
                          </w:pPr>
                        </w:p>
                      </w:tc>
                    </w:tr>
                  </w:tbl>
                  <w:p w:rsidR="00E2532B" w:rsidRDefault="00E2532B"/>
                  <w:p w:rsidR="00E2532B" w:rsidRDefault="00E2532B"/>
                  <w:p w:rsidR="00E2532B" w:rsidRPr="00E2532B" w:rsidRDefault="00E2532B">
                    <w:pPr>
                      <w:rPr>
                        <w:lang w:val="sv-S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35AD4">
      <w:rPr>
        <w:noProof/>
        <w:lang w:val="sv-S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DF0E85" wp14:editId="753CE233">
              <wp:simplePos x="0" y="0"/>
              <wp:positionH relativeFrom="page">
                <wp:posOffset>731520</wp:posOffset>
              </wp:positionH>
              <wp:positionV relativeFrom="page">
                <wp:posOffset>1737360</wp:posOffset>
              </wp:positionV>
              <wp:extent cx="3215640" cy="901700"/>
              <wp:effectExtent l="0" t="0" r="381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64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E94" w:rsidRDefault="00335AD4">
                          <w:pPr>
                            <w:pStyle w:val="Instavd"/>
                            <w:rPr>
                              <w:lang w:val="en"/>
                            </w:rPr>
                          </w:pPr>
                          <w:r>
                            <w:rPr>
                              <w:lang w:val="en"/>
                            </w:rPr>
                            <w:t xml:space="preserve">Centre for Environmental </w:t>
                          </w:r>
                        </w:p>
                        <w:p w:rsidR="00946C5A" w:rsidRPr="00335AD4" w:rsidRDefault="00335AD4">
                          <w:pPr>
                            <w:pStyle w:val="Instavd"/>
                            <w:rPr>
                              <w:lang w:val="en"/>
                            </w:rPr>
                          </w:pPr>
                          <w:r>
                            <w:rPr>
                              <w:lang w:val="en"/>
                            </w:rPr>
                            <w:t>and Climate Research, CEC</w:t>
                          </w:r>
                        </w:p>
                        <w:p w:rsidR="00BE2B2E" w:rsidRDefault="00BE2B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F0E85" id="Text Box 1" o:spid="_x0000_s1027" type="#_x0000_t202" style="position:absolute;left:0;text-align:left;margin-left:57.6pt;margin-top:136.8pt;width:253.2pt;height:7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/9rw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DuMBG2hRQ9sMOhWDiiw1ek7nYDTfQduZoBt62mZ6u5OFl81EnJdU7FjN0rJvma0hOzcTf/s6oij&#10;Lci2/yBLCEP3RjqgoVKtBYRiIECHLj2eOmNTKWDzMgxm8wiOCjiLSbAgrnU+TabbndLmHZMtskaK&#10;FXTeodPDnTbAA1wnFxtMyJw3jet+I55tgOO4A7Hhqj2zWbhm/ohJvFlulpEXhfONF5Es827ydeTN&#10;82Axyy6z9ToLftq4QZTUvCyZsGEmYQXRnzXuKPFREidpadnw0sLZlLTabdeNQgcKws7dZ7sFyZ+5&#10;+c/TcMfA5QWlIIzIbRh7+Xy58KI8mnnxgiw9EsS38ZxEcZTlzyndccH+nRLqoZOzcDaK6bfciPte&#10;c6NJyw2Mjoa3KV6enGhiJbgRpWutobwZ7bNS2PSfSgEVmxrtBGs1OqrVDNvh+DIAzIp5K8tHULCS&#10;IDDQIow9MGqpvmPUwwhJsf62p4ph1LwX8ArsvJkMNRnbyaCigKspNhiN5tqMc2nfKb6rAXl8Z0Le&#10;wEupuBPxUxbAwC5gLDguxxFm58752nk9DdrVLwAAAP//AwBQSwMEFAAGAAgAAAAhAE3kTYbgAAAA&#10;CwEAAA8AAABkcnMvZG93bnJldi54bWxMj8FOwzAMhu9IvENkJG4sbWFhK02nCcEJCa0rB45pk7XR&#10;Gqc02VbeHnOCm3/50+/PxWZ2AzubKViPEtJFAsxg67XFTsJH/Xq3AhaiQq0Gj0bCtwmwKa+vCpVr&#10;f8HKnPexY1SCIVcS+hjHnPPQ9sapsPCjQdod/ORUpDh1XE/qQuVu4FmSCO6URbrQq9E896Y97k9O&#10;wvYTqxf79d7sqkNl63qd4Js4Snl7M2+fgEUzxz8YfvVJHUpyavwJdWAD5XSZESohe7wXwIgQWUpD&#10;I+EhXQrgZcH//1D+AAAA//8DAFBLAQItABQABgAIAAAAIQC2gziS/gAAAOEBAAATAAAAAAAAAAAA&#10;AAAAAAAAAABbQ29udGVudF9UeXBlc10ueG1sUEsBAi0AFAAGAAgAAAAhADj9If/WAAAAlAEAAAsA&#10;AAAAAAAAAAAAAAAALwEAAF9yZWxzLy5yZWxzUEsBAi0AFAAGAAgAAAAhAIY2f/2vAgAAsAUAAA4A&#10;AAAAAAAAAAAAAAAALgIAAGRycy9lMm9Eb2MueG1sUEsBAi0AFAAGAAgAAAAhAE3kTYbgAAAACwEA&#10;AA8AAAAAAAAAAAAAAAAACQUAAGRycy9kb3ducmV2LnhtbFBLBQYAAAAABAAEAPMAAAAWBgAAAAA=&#10;" o:allowincell="f" filled="f" stroked="f">
              <v:textbox inset="0,0,0,0">
                <w:txbxContent>
                  <w:p w:rsidR="00F73E94" w:rsidRDefault="00335AD4">
                    <w:pPr>
                      <w:pStyle w:val="Instavd"/>
                      <w:rPr>
                        <w:lang w:val="en"/>
                      </w:rPr>
                    </w:pPr>
                    <w:r>
                      <w:rPr>
                        <w:lang w:val="en"/>
                      </w:rPr>
                      <w:t xml:space="preserve">Centre for Environmental </w:t>
                    </w:r>
                  </w:p>
                  <w:p w:rsidR="00946C5A" w:rsidRPr="00335AD4" w:rsidRDefault="00335AD4">
                    <w:pPr>
                      <w:pStyle w:val="Instavd"/>
                      <w:rPr>
                        <w:lang w:val="en"/>
                      </w:rPr>
                    </w:pPr>
                    <w:r>
                      <w:rPr>
                        <w:lang w:val="en"/>
                      </w:rPr>
                      <w:t>and Climate Research, CEC</w:t>
                    </w:r>
                  </w:p>
                  <w:p w:rsidR="00BE2B2E" w:rsidRDefault="00BE2B2E"/>
                </w:txbxContent>
              </v:textbox>
              <w10:wrap anchorx="page" anchory="page"/>
            </v:shape>
          </w:pict>
        </mc:Fallback>
      </mc:AlternateContent>
    </w:r>
  </w:p>
  <w:p w:rsidR="00946C5A" w:rsidRDefault="0021370C">
    <w:pPr>
      <w:pStyle w:val="Sidhuvud"/>
      <w:ind w:left="-1134"/>
    </w:pPr>
    <w:r>
      <w:rPr>
        <w:noProof/>
        <w:lang w:val="sv-SE"/>
      </w:rPr>
      <w:drawing>
        <wp:anchor distT="0" distB="0" distL="114300" distR="114300" simplePos="0" relativeHeight="251658240" behindDoc="0" locked="0" layoutInCell="0" allowOverlap="1" wp14:anchorId="398F7397" wp14:editId="4F5238DA">
          <wp:simplePos x="0" y="0"/>
          <wp:positionH relativeFrom="page">
            <wp:posOffset>720090</wp:posOffset>
          </wp:positionH>
          <wp:positionV relativeFrom="page">
            <wp:posOffset>396240</wp:posOffset>
          </wp:positionV>
          <wp:extent cx="889000" cy="1219200"/>
          <wp:effectExtent l="0" t="0" r="6350" b="0"/>
          <wp:wrapTopAndBottom/>
          <wp:docPr id="17" name="Picture 17" descr="lus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us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C5A" w:rsidRDefault="00946C5A">
    <w:pPr>
      <w:pStyle w:val="Sidhuvud"/>
    </w:pPr>
  </w:p>
  <w:p w:rsidR="00946C5A" w:rsidRDefault="00946C5A">
    <w:pPr>
      <w:pStyle w:val="Sidhuvud"/>
    </w:pPr>
  </w:p>
  <w:p w:rsidR="00946C5A" w:rsidRDefault="00946C5A">
    <w:pPr>
      <w:pStyle w:val="Sidhuvud"/>
    </w:pPr>
  </w:p>
  <w:p w:rsidR="00946C5A" w:rsidRDefault="00946C5A">
    <w:pPr>
      <w:pStyle w:val="Sidhuvud"/>
    </w:pPr>
  </w:p>
  <w:p w:rsidR="00946C5A" w:rsidRDefault="00946C5A">
    <w:pPr>
      <w:pStyle w:val="Sidhuvud"/>
    </w:pPr>
  </w:p>
  <w:p w:rsidR="00946C5A" w:rsidRDefault="00946C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C56"/>
    <w:multiLevelType w:val="hybridMultilevel"/>
    <w:tmpl w:val="F054502C"/>
    <w:lvl w:ilvl="0" w:tplc="A608FD02">
      <w:start w:val="1"/>
      <w:numFmt w:val="lowerLetter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106BB0"/>
    <w:multiLevelType w:val="hybridMultilevel"/>
    <w:tmpl w:val="3216DAC4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4B67641"/>
    <w:multiLevelType w:val="hybridMultilevel"/>
    <w:tmpl w:val="BF9E9F10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9205267"/>
    <w:multiLevelType w:val="hybridMultilevel"/>
    <w:tmpl w:val="16FE5CC0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AD778A3"/>
    <w:multiLevelType w:val="hybridMultilevel"/>
    <w:tmpl w:val="C1709C3C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EE64CF2"/>
    <w:multiLevelType w:val="hybridMultilevel"/>
    <w:tmpl w:val="1F28A6A4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67B65AD"/>
    <w:multiLevelType w:val="hybridMultilevel"/>
    <w:tmpl w:val="C1C2B6E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9AE3199"/>
    <w:multiLevelType w:val="hybridMultilevel"/>
    <w:tmpl w:val="79484C7C"/>
    <w:lvl w:ilvl="0" w:tplc="0BF651E0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29A4E79"/>
    <w:multiLevelType w:val="hybridMultilevel"/>
    <w:tmpl w:val="722ED35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EF420C6"/>
    <w:multiLevelType w:val="hybridMultilevel"/>
    <w:tmpl w:val="1F28A6A4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0"/>
    <w:rsid w:val="00005AFA"/>
    <w:rsid w:val="00057786"/>
    <w:rsid w:val="000948E9"/>
    <w:rsid w:val="000E3F95"/>
    <w:rsid w:val="0012130C"/>
    <w:rsid w:val="001318DE"/>
    <w:rsid w:val="0015631C"/>
    <w:rsid w:val="0016291C"/>
    <w:rsid w:val="00174B09"/>
    <w:rsid w:val="00176DCF"/>
    <w:rsid w:val="0021370C"/>
    <w:rsid w:val="00242DD3"/>
    <w:rsid w:val="00250515"/>
    <w:rsid w:val="00250F64"/>
    <w:rsid w:val="00274154"/>
    <w:rsid w:val="00276C7E"/>
    <w:rsid w:val="00286201"/>
    <w:rsid w:val="0029247A"/>
    <w:rsid w:val="003069EA"/>
    <w:rsid w:val="00315E80"/>
    <w:rsid w:val="00335AD4"/>
    <w:rsid w:val="00387A81"/>
    <w:rsid w:val="00396761"/>
    <w:rsid w:val="003A182A"/>
    <w:rsid w:val="003D2786"/>
    <w:rsid w:val="00410017"/>
    <w:rsid w:val="00453133"/>
    <w:rsid w:val="004A79F1"/>
    <w:rsid w:val="00507995"/>
    <w:rsid w:val="005972EC"/>
    <w:rsid w:val="005D13D1"/>
    <w:rsid w:val="005D747B"/>
    <w:rsid w:val="006D5226"/>
    <w:rsid w:val="0072383A"/>
    <w:rsid w:val="00725320"/>
    <w:rsid w:val="00740057"/>
    <w:rsid w:val="007449FE"/>
    <w:rsid w:val="00745B1A"/>
    <w:rsid w:val="007A1B81"/>
    <w:rsid w:val="007E7E4D"/>
    <w:rsid w:val="00820CA1"/>
    <w:rsid w:val="00821F3D"/>
    <w:rsid w:val="00872C04"/>
    <w:rsid w:val="0089023F"/>
    <w:rsid w:val="008B6138"/>
    <w:rsid w:val="008C2908"/>
    <w:rsid w:val="008D7758"/>
    <w:rsid w:val="009407C3"/>
    <w:rsid w:val="00946C5A"/>
    <w:rsid w:val="00951B1D"/>
    <w:rsid w:val="00985878"/>
    <w:rsid w:val="009A4EB1"/>
    <w:rsid w:val="009A5B36"/>
    <w:rsid w:val="009F58D7"/>
    <w:rsid w:val="009F723B"/>
    <w:rsid w:val="00A01983"/>
    <w:rsid w:val="00A0243F"/>
    <w:rsid w:val="00A10FC5"/>
    <w:rsid w:val="00A20CCF"/>
    <w:rsid w:val="00A434FD"/>
    <w:rsid w:val="00AA2C76"/>
    <w:rsid w:val="00AB56A2"/>
    <w:rsid w:val="00AE2603"/>
    <w:rsid w:val="00B04970"/>
    <w:rsid w:val="00B27AE4"/>
    <w:rsid w:val="00BB2473"/>
    <w:rsid w:val="00BE2B2E"/>
    <w:rsid w:val="00C27D2F"/>
    <w:rsid w:val="00C403D1"/>
    <w:rsid w:val="00C67840"/>
    <w:rsid w:val="00D045E0"/>
    <w:rsid w:val="00D05910"/>
    <w:rsid w:val="00D16BB0"/>
    <w:rsid w:val="00D60D38"/>
    <w:rsid w:val="00D71F12"/>
    <w:rsid w:val="00D843C5"/>
    <w:rsid w:val="00D90661"/>
    <w:rsid w:val="00DF5422"/>
    <w:rsid w:val="00E2532B"/>
    <w:rsid w:val="00E26C8E"/>
    <w:rsid w:val="00E612E3"/>
    <w:rsid w:val="00E855BF"/>
    <w:rsid w:val="00EE58B8"/>
    <w:rsid w:val="00F112F3"/>
    <w:rsid w:val="00F14149"/>
    <w:rsid w:val="00F602F5"/>
    <w:rsid w:val="00F73E94"/>
    <w:rsid w:val="00FE051A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05353B8E-131C-40A9-862E-59E487B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ind w:left="540" w:right="-694"/>
      <w:outlineLvl w:val="1"/>
    </w:pPr>
    <w:rPr>
      <w:rFonts w:ascii="Times New Roman" w:hAnsi="Times New Roman"/>
      <w:b/>
      <w:bCs/>
      <w:sz w:val="24"/>
      <w:szCs w:val="24"/>
      <w:lang w:val="sv-SE" w:eastAsia="en-US"/>
    </w:rPr>
  </w:style>
  <w:style w:type="paragraph" w:styleId="Rubrik3">
    <w:name w:val="heading 3"/>
    <w:basedOn w:val="Normal"/>
    <w:next w:val="Normal"/>
    <w:qFormat/>
    <w:pPr>
      <w:keepNext/>
      <w:ind w:right="-694" w:firstLine="540"/>
      <w:outlineLvl w:val="2"/>
    </w:pPr>
    <w:rPr>
      <w:u w:val="single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paragraph" w:styleId="Sidhuvud">
    <w:name w:val="header"/>
    <w:basedOn w:val="Normal"/>
    <w:link w:val="SidhuvudChar"/>
    <w:uiPriority w:val="99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ik">
    <w:name w:val="rubrik"/>
    <w:basedOn w:val="Rubrik1"/>
    <w:rPr>
      <w:rFonts w:ascii="L Frutiger Light" w:hAnsi="L Frutiger Light"/>
      <w:sz w:val="24"/>
    </w:rPr>
  </w:style>
  <w:style w:type="paragraph" w:styleId="Brdtext">
    <w:name w:val="Body Text"/>
    <w:basedOn w:val="Normal"/>
    <w:semiHidden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Brdtextmedindrag">
    <w:name w:val="Body Text Indent"/>
    <w:basedOn w:val="Normal"/>
    <w:semiHidden/>
    <w:pPr>
      <w:ind w:left="1276"/>
    </w:pPr>
  </w:style>
  <w:style w:type="paragraph" w:styleId="Liststycke">
    <w:name w:val="List Paragraph"/>
    <w:basedOn w:val="Normal"/>
    <w:uiPriority w:val="34"/>
    <w:qFormat/>
    <w:rsid w:val="00D05910"/>
    <w:pPr>
      <w:ind w:left="720"/>
      <w:contextualSpacing/>
    </w:pPr>
  </w:style>
  <w:style w:type="table" w:styleId="Tabellrutnt">
    <w:name w:val="Table Grid"/>
    <w:basedOn w:val="Normaltabell"/>
    <w:uiPriority w:val="59"/>
    <w:rsid w:val="007A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F73E94"/>
    <w:rPr>
      <w:rFonts w:ascii="AGaramond" w:hAnsi="AGaramond"/>
      <w:sz w:val="22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12130C"/>
    <w:rPr>
      <w:rFonts w:ascii="Frutiger 45 Light" w:hAnsi="Frutiger 45 Light"/>
      <w:sz w:val="15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C27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C27D2F"/>
    <w:rPr>
      <w:rFonts w:ascii="Courier New" w:hAnsi="Courier New" w:cs="Courier New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B69C433F3A34393C712371C16E645" ma:contentTypeVersion="0" ma:contentTypeDescription="Create a new document." ma:contentTypeScope="" ma:versionID="078f7703852577b6991a8bd9f81f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904E-F5FC-45AA-9B0D-A2B49DC2D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7BD60-4FF2-4F09-87B7-1B1839975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FD175-6036-4AB6-8E95-6D33C0ED000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1E90E6-385D-41E0-8BB8-611F7C8D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318</Words>
  <Characters>2135</Characters>
  <Application>Microsoft Office Word</Application>
  <DocSecurity>4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Johan Ekman</dc:creator>
  <cp:lastModifiedBy>Annika Malmgren Widerberg</cp:lastModifiedBy>
  <cp:revision>2</cp:revision>
  <cp:lastPrinted>2014-05-15T11:19:00Z</cp:lastPrinted>
  <dcterms:created xsi:type="dcterms:W3CDTF">2020-02-07T08:12:00Z</dcterms:created>
  <dcterms:modified xsi:type="dcterms:W3CDTF">2020-02-07T08:12:00Z</dcterms:modified>
</cp:coreProperties>
</file>